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6D" w:rsidRDefault="00D7126D" w:rsidP="00D7126D">
      <w:pPr>
        <w:rPr>
          <w:rFonts w:hint="eastAsia"/>
        </w:rPr>
      </w:pPr>
      <w:bookmarkStart w:id="0" w:name="_GoBack"/>
      <w:bookmarkEnd w:id="0"/>
    </w:p>
    <w:p w:rsidR="00D7126D" w:rsidRPr="00BA0D2F" w:rsidRDefault="00D7126D" w:rsidP="00BA0D2F">
      <w:pPr>
        <w:jc w:val="center"/>
        <w:rPr>
          <w:b/>
        </w:rPr>
      </w:pPr>
      <w:r w:rsidRPr="00BA0D2F">
        <w:rPr>
          <w:rFonts w:hint="eastAsia"/>
          <w:b/>
        </w:rPr>
        <w:t>附：</w:t>
      </w:r>
      <w:r w:rsidRPr="00BA0D2F">
        <w:rPr>
          <w:rFonts w:hint="eastAsia"/>
          <w:b/>
        </w:rPr>
        <w:t>2015</w:t>
      </w:r>
      <w:r w:rsidR="00BA0D2F" w:rsidRPr="00BA0D2F">
        <w:rPr>
          <w:rFonts w:hint="eastAsia"/>
          <w:b/>
        </w:rPr>
        <w:t>年度</w:t>
      </w:r>
      <w:r w:rsidRPr="00BA0D2F">
        <w:rPr>
          <w:rFonts w:hint="eastAsia"/>
          <w:b/>
        </w:rPr>
        <w:t>师</w:t>
      </w:r>
      <w:r w:rsidR="00BA0D2F" w:rsidRPr="00BA0D2F">
        <w:rPr>
          <w:rFonts w:hint="eastAsia"/>
          <w:b/>
        </w:rPr>
        <w:t>生</w:t>
      </w:r>
      <w:r w:rsidRPr="00BA0D2F">
        <w:rPr>
          <w:rFonts w:hint="eastAsia"/>
          <w:b/>
        </w:rPr>
        <w:t>发文转载情况一览表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3544"/>
        <w:gridCol w:w="2913"/>
      </w:tblGrid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jc w:val="center"/>
              <w:rPr>
                <w:b/>
                <w:sz w:val="18"/>
                <w:szCs w:val="18"/>
              </w:rPr>
            </w:pPr>
            <w:r w:rsidRPr="00BA0D2F">
              <w:rPr>
                <w:rFonts w:hint="eastAsia"/>
                <w:b/>
                <w:sz w:val="18"/>
                <w:szCs w:val="18"/>
              </w:rPr>
              <w:t>作者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jc w:val="center"/>
              <w:rPr>
                <w:b/>
                <w:sz w:val="18"/>
                <w:szCs w:val="18"/>
              </w:rPr>
            </w:pPr>
            <w:r w:rsidRPr="00BA0D2F">
              <w:rPr>
                <w:rFonts w:hint="eastAsia"/>
                <w:b/>
                <w:sz w:val="18"/>
                <w:szCs w:val="18"/>
              </w:rPr>
              <w:t>所在学科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jc w:val="center"/>
              <w:rPr>
                <w:b/>
                <w:sz w:val="18"/>
                <w:szCs w:val="18"/>
              </w:rPr>
            </w:pPr>
            <w:r w:rsidRPr="00BA0D2F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jc w:val="center"/>
              <w:rPr>
                <w:b/>
                <w:sz w:val="18"/>
                <w:szCs w:val="18"/>
              </w:rPr>
            </w:pPr>
            <w:r w:rsidRPr="00BA0D2F">
              <w:rPr>
                <w:rFonts w:hint="eastAsia"/>
                <w:b/>
                <w:sz w:val="18"/>
                <w:szCs w:val="18"/>
              </w:rPr>
              <w:t>论文名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jc w:val="center"/>
              <w:rPr>
                <w:b/>
                <w:sz w:val="18"/>
                <w:szCs w:val="18"/>
              </w:rPr>
            </w:pPr>
            <w:r w:rsidRPr="00BA0D2F">
              <w:rPr>
                <w:rFonts w:hint="eastAsia"/>
                <w:b/>
                <w:sz w:val="18"/>
                <w:szCs w:val="18"/>
              </w:rPr>
              <w:t>转载期刊及刊期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王昭武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犯罪的本质特征与但书的机能及其适用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谢舒晔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法律史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博士生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kern w:val="36"/>
                <w:sz w:val="18"/>
                <w:szCs w:val="18"/>
              </w:rPr>
              <w:t>从“道不拾遗”到“道可拾遗”看中国古代私权的发展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《法理学·法史学》</w:t>
            </w:r>
            <w:r w:rsidR="00BA0D2F">
              <w:rPr>
                <w:rFonts w:hint="eastAsia"/>
                <w:sz w:val="18"/>
                <w:szCs w:val="18"/>
              </w:rPr>
              <w:t>2015</w:t>
            </w:r>
            <w:r w:rsidR="00BA0D2F">
              <w:rPr>
                <w:rFonts w:hint="eastAsia"/>
                <w:sz w:val="18"/>
                <w:szCs w:val="18"/>
              </w:rPr>
              <w:t>年</w:t>
            </w:r>
            <w:r w:rsidRPr="00BA0D2F">
              <w:rPr>
                <w:rFonts w:hint="eastAsia"/>
                <w:sz w:val="18"/>
                <w:szCs w:val="18"/>
              </w:rPr>
              <w:t>第</w:t>
            </w:r>
            <w:r w:rsidRPr="00BA0D2F">
              <w:rPr>
                <w:rFonts w:hint="eastAsia"/>
                <w:sz w:val="18"/>
                <w:szCs w:val="18"/>
              </w:rPr>
              <w:t>1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彭文华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中止犯自动性的目的限缩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3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民商法学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共有人优先购买权和房屋承租人优先购买权竞合之证伪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《民商法学》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3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胡玉鸿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法学理论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正确理解弱者权利保护中的社会公平原则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《法理学·法史学》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5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李晓明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刑法：“虚拟世界”与“现实社会”的博弈与抉择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6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彭文华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量刑的价值判断与公正量刑的途径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7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王昭武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法秩序统一性视野下违法判断的相对性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7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彭文华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破坏野生动物资源犯罪疑难问题研究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9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丁建安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经济法学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论企业单方调岗行为法律效力的判断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《经济法·劳动法》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8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陈立虎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国际法学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论区域贸易协定的审查机制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《国际法学》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8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张恩典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法学理论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博士生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kern w:val="36"/>
                <w:sz w:val="18"/>
                <w:szCs w:val="18"/>
              </w:rPr>
              <w:t>“司法中心”环境权理论之批判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《经济法学·劳动法学》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9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王庆廷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法学理论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博士生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kern w:val="36"/>
                <w:sz w:val="18"/>
                <w:szCs w:val="18"/>
              </w:rPr>
            </w:pPr>
            <w:r w:rsidRPr="00BA0D2F">
              <w:rPr>
                <w:rFonts w:hint="eastAsia"/>
                <w:kern w:val="36"/>
                <w:sz w:val="18"/>
                <w:szCs w:val="18"/>
              </w:rPr>
              <w:t>四级人民法院的角色定位及功能配置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《诉讼法学·司法制度》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9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方新军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民商法学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货运代理转委托行为的类型区分和法律效力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《民商法学》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10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钱叶六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妨害司法犯罪的共犯之罪责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11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施立栋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宪法学与行政法学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合意型行政争议解决机制刍议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《诉讼法学、司法制度》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11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李晓明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P2P</w:t>
            </w:r>
            <w:r w:rsidRPr="00BA0D2F">
              <w:rPr>
                <w:rFonts w:hint="eastAsia"/>
                <w:sz w:val="18"/>
                <w:szCs w:val="18"/>
              </w:rPr>
              <w:t>网络借贷刑事法律风险防控再研究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12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杨俊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刑法学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关于完善保险诈骗罪刑罚设置的几个问题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《刑事法学》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12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李杨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知识产权法学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个人使用利益平衡问题的欧盟阐释进路及启示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《国际法学》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12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孙国平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经济法学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论劳动法上的强制性规范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《经济法学·劳动法学》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12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  <w:tr w:rsidR="00B85F09" w:rsidTr="00BA0D2F">
        <w:tc>
          <w:tcPr>
            <w:tcW w:w="959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黄文煌</w:t>
            </w:r>
          </w:p>
        </w:tc>
        <w:tc>
          <w:tcPr>
            <w:tcW w:w="113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民商法学</w:t>
            </w:r>
          </w:p>
        </w:tc>
        <w:tc>
          <w:tcPr>
            <w:tcW w:w="850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3544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清偿抵充探微</w:t>
            </w:r>
          </w:p>
        </w:tc>
        <w:tc>
          <w:tcPr>
            <w:tcW w:w="2913" w:type="dxa"/>
            <w:vAlign w:val="center"/>
          </w:tcPr>
          <w:p w:rsidR="00B85F09" w:rsidRPr="00BA0D2F" w:rsidRDefault="00B85F09" w:rsidP="00BA0D2F">
            <w:pPr>
              <w:rPr>
                <w:sz w:val="18"/>
                <w:szCs w:val="18"/>
              </w:rPr>
            </w:pPr>
            <w:r w:rsidRPr="00BA0D2F">
              <w:rPr>
                <w:rFonts w:hint="eastAsia"/>
                <w:sz w:val="18"/>
                <w:szCs w:val="18"/>
              </w:rPr>
              <w:t>《民商法学》</w:t>
            </w:r>
            <w:r w:rsidRPr="00BA0D2F">
              <w:rPr>
                <w:rFonts w:hint="eastAsia"/>
                <w:sz w:val="18"/>
                <w:szCs w:val="18"/>
              </w:rPr>
              <w:t>2015</w:t>
            </w:r>
            <w:r w:rsidRPr="00BA0D2F">
              <w:rPr>
                <w:rFonts w:hint="eastAsia"/>
                <w:sz w:val="18"/>
                <w:szCs w:val="18"/>
              </w:rPr>
              <w:t>年第</w:t>
            </w:r>
            <w:r w:rsidRPr="00BA0D2F">
              <w:rPr>
                <w:rFonts w:hint="eastAsia"/>
                <w:sz w:val="18"/>
                <w:szCs w:val="18"/>
              </w:rPr>
              <w:t>12</w:t>
            </w:r>
            <w:r w:rsidRPr="00BA0D2F">
              <w:rPr>
                <w:rFonts w:hint="eastAsia"/>
                <w:sz w:val="18"/>
                <w:szCs w:val="18"/>
              </w:rPr>
              <w:t>期</w:t>
            </w:r>
          </w:p>
        </w:tc>
      </w:tr>
    </w:tbl>
    <w:p w:rsidR="00D7126D" w:rsidRDefault="00D7126D" w:rsidP="00D7126D"/>
    <w:sectPr w:rsidR="00D7126D" w:rsidSect="001F1577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2E" w:rsidRDefault="001C782E" w:rsidP="00017DEE">
      <w:r>
        <w:separator/>
      </w:r>
    </w:p>
  </w:endnote>
  <w:endnote w:type="continuationSeparator" w:id="0">
    <w:p w:rsidR="001C782E" w:rsidRDefault="001C782E" w:rsidP="0001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2E" w:rsidRDefault="001C782E" w:rsidP="00017DEE">
      <w:r>
        <w:separator/>
      </w:r>
    </w:p>
  </w:footnote>
  <w:footnote w:type="continuationSeparator" w:id="0">
    <w:p w:rsidR="001C782E" w:rsidRDefault="001C782E" w:rsidP="0001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DB"/>
    <w:rsid w:val="00016304"/>
    <w:rsid w:val="00017DEE"/>
    <w:rsid w:val="00125CDB"/>
    <w:rsid w:val="001C782E"/>
    <w:rsid w:val="001F1577"/>
    <w:rsid w:val="004A6918"/>
    <w:rsid w:val="005414C0"/>
    <w:rsid w:val="0075021D"/>
    <w:rsid w:val="00824503"/>
    <w:rsid w:val="008C63A1"/>
    <w:rsid w:val="00A768DC"/>
    <w:rsid w:val="00B85F09"/>
    <w:rsid w:val="00BA0D2F"/>
    <w:rsid w:val="00BF1A6E"/>
    <w:rsid w:val="00BF5063"/>
    <w:rsid w:val="00C2077E"/>
    <w:rsid w:val="00C37194"/>
    <w:rsid w:val="00CD3099"/>
    <w:rsid w:val="00CD3B08"/>
    <w:rsid w:val="00D7126D"/>
    <w:rsid w:val="00D86C61"/>
    <w:rsid w:val="00EA5E31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B4D53-FE58-4244-8EC7-40B4F4B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7D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7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huyuhong</dc:creator>
  <cp:lastModifiedBy>范茜</cp:lastModifiedBy>
  <cp:revision>8</cp:revision>
  <dcterms:created xsi:type="dcterms:W3CDTF">2016-04-01T06:57:00Z</dcterms:created>
  <dcterms:modified xsi:type="dcterms:W3CDTF">2016-04-01T08:41:00Z</dcterms:modified>
</cp:coreProperties>
</file>