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关于拟接收为预备党员的</w:t>
      </w:r>
      <w:r>
        <w:rPr>
          <w:rFonts w:ascii="宋体" w:hAnsi="宋体" w:hint="default"/>
          <w:b/>
          <w:sz w:val="32"/>
          <w:szCs w:val="32"/>
          <w:lang w:val="en-US"/>
        </w:rPr>
        <w:t>潘航美</w:t>
      </w:r>
      <w:r>
        <w:rPr>
          <w:rFonts w:ascii="宋体" w:hAnsi="宋体" w:hint="eastAsia"/>
          <w:b/>
          <w:sz w:val="32"/>
          <w:szCs w:val="32"/>
        </w:rPr>
        <w:t>同志的公示</w:t>
      </w:r>
    </w:p>
    <w:p>
      <w:pPr>
        <w:pStyle w:val="style0"/>
        <w:rPr>
          <w:b/>
          <w:sz w:val="32"/>
          <w:szCs w:val="32"/>
        </w:rPr>
      </w:pPr>
    </w:p>
    <w:p>
      <w:pPr>
        <w:pStyle w:val="style0"/>
        <w:spacing w:lineRule="auto" w:line="360"/>
        <w:ind w:firstLine="560" w:firstLineChars="200"/>
        <w:rPr>
          <w:rFonts w:ascii="仿宋_GB2312" w:cs="宋体" w:eastAsia="仿宋_GB2312" w:hAnsi="华文仿宋"/>
          <w:kern w:val="0"/>
          <w:sz w:val="28"/>
          <w:szCs w:val="28"/>
        </w:rPr>
      </w:pP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潘航美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，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女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，汉族，199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7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6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29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日出生，江苏省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南通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人。200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3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年9月—200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9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年8月就读于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启东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市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大洋港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小学；200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9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年9月—201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2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年8月就读于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启东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市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鹤城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中学；201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2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年9月—201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5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年8月就读于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启东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市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启东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高级中学；201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5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年9月考入苏州大学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王健法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学院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知识产权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专业。现担任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院学生事务自助中心主任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。曾于201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6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10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月荣获苏州大学人民综合奖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、苏州大学学习优秀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一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等奖、校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三好学生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等荣誉称号。已通过大学英语六级。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2015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/>
          <w:kern w:val="0"/>
          <w:sz w:val="28"/>
          <w:szCs w:val="28"/>
        </w:rPr>
        <w:t>12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月申请入党，培养联系人为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胡子阳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奚冠楠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，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201</w:t>
      </w:r>
      <w:r>
        <w:rPr>
          <w:rFonts w:ascii="仿宋_GB2312" w:cs="宋体" w:eastAsia="仿宋_GB2312" w:hAnsi="华文仿宋"/>
          <w:kern w:val="0"/>
          <w:sz w:val="28"/>
          <w:szCs w:val="28"/>
        </w:rPr>
        <w:t>6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/>
          <w:kern w:val="0"/>
          <w:sz w:val="28"/>
          <w:szCs w:val="28"/>
        </w:rPr>
        <w:t>6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月确定为入党积极分子，20</w:t>
      </w:r>
      <w:r>
        <w:rPr>
          <w:rFonts w:ascii="仿宋_GB2312" w:cs="宋体" w:eastAsia="仿宋_GB2312" w:hAnsi="华文仿宋"/>
          <w:kern w:val="0"/>
          <w:sz w:val="28"/>
          <w:szCs w:val="28"/>
        </w:rPr>
        <w:t>17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/>
          <w:kern w:val="0"/>
          <w:sz w:val="28"/>
          <w:szCs w:val="28"/>
        </w:rPr>
        <w:t>9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月确定为发展对象。苏州大学第</w:t>
      </w:r>
      <w:r>
        <w:rPr>
          <w:rFonts w:ascii="仿宋_GB2312" w:cs="宋体" w:eastAsia="仿宋_GB2312" w:hAnsi="华文仿宋" w:hint="default"/>
          <w:kern w:val="0"/>
          <w:sz w:val="28"/>
          <w:szCs w:val="28"/>
          <w:lang w:val="en-US"/>
        </w:rPr>
        <w:t>57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期党的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基本知识培训班培训合格。政审合格，并已通过上级党委预审。</w:t>
      </w:r>
    </w:p>
    <w:p>
      <w:pPr>
        <w:pStyle w:val="style0"/>
        <w:spacing w:lineRule="auto" w:line="360"/>
        <w:rPr>
          <w:rFonts w:ascii="仿宋_GB2312" w:eastAsia="仿宋_GB2312" w:hint="eastAsia"/>
          <w:b/>
          <w:sz w:val="28"/>
          <w:szCs w:val="28"/>
        </w:rPr>
      </w:pPr>
    </w:p>
    <w:p>
      <w:pPr>
        <w:pStyle w:val="style0"/>
        <w:spacing w:lineRule="auto" w:line="360"/>
        <w:ind w:firstLine="560" w:firstLineChars="200"/>
        <w:rPr>
          <w:rFonts w:ascii="仿宋_GB2312" w:cs="宋体" w:eastAsia="仿宋_GB2312" w:hAnsi="华文仿宋" w:hint="eastAsia"/>
          <w:kern w:val="0"/>
          <w:sz w:val="28"/>
          <w:szCs w:val="28"/>
        </w:rPr>
      </w:pP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党支部考察认为该同志已基本具备党员条件，现予以公示。如有不同意见，请于</w:t>
      </w:r>
      <w:r>
        <w:rPr>
          <w:rFonts w:ascii="仿宋_GB2312" w:cs="宋体" w:eastAsia="仿宋_GB2312" w:hAnsi="华文仿宋"/>
          <w:kern w:val="0"/>
          <w:sz w:val="28"/>
          <w:szCs w:val="28"/>
        </w:rPr>
        <w:t>10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</w:t>
      </w:r>
      <w:r>
        <w:rPr>
          <w:rFonts w:ascii="仿宋_GB2312" w:cs="宋体" w:eastAsia="仿宋_GB2312" w:hAnsi="华文仿宋"/>
          <w:kern w:val="0"/>
          <w:sz w:val="28"/>
          <w:szCs w:val="28"/>
        </w:rPr>
        <w:t>23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日向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王健法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学院党委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学生第一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党支部反映。</w:t>
      </w:r>
    </w:p>
    <w:p>
      <w:pPr>
        <w:pStyle w:val="style0"/>
        <w:spacing w:lineRule="auto" w:line="360"/>
        <w:ind w:firstLine="560" w:firstLineChars="200"/>
        <w:rPr>
          <w:rFonts w:ascii="仿宋_GB2312" w:cs="宋体" w:eastAsia="仿宋_GB2312" w:hAnsi="华文仿宋" w:hint="eastAsia"/>
          <w:kern w:val="0"/>
          <w:sz w:val="28"/>
          <w:szCs w:val="28"/>
        </w:rPr>
      </w:pPr>
      <w:r>
        <w:rPr>
          <w:rFonts w:ascii="仿宋_GB2312" w:cs="宋体" w:eastAsia="仿宋_GB2312" w:hAnsi="华文仿宋" w:hint="eastAsia"/>
          <w:kern w:val="0"/>
          <w:sz w:val="28"/>
          <w:szCs w:val="28"/>
        </w:rPr>
        <w:t>电话：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1</w:t>
      </w:r>
      <w:r>
        <w:rPr>
          <w:rFonts w:ascii="仿宋_GB2312" w:cs="宋体" w:eastAsia="仿宋_GB2312" w:hAnsi="华文仿宋"/>
          <w:kern w:val="0"/>
          <w:sz w:val="28"/>
          <w:szCs w:val="28"/>
        </w:rPr>
        <w:t>8896778780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；电子邮箱：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 xml:space="preserve">sjh12631@qq.com </w:t>
      </w:r>
    </w:p>
    <w:p>
      <w:pPr>
        <w:pStyle w:val="style0"/>
        <w:spacing w:lineRule="auto" w:line="360"/>
        <w:ind w:firstLine="560" w:firstLineChars="200"/>
        <w:rPr>
          <w:rFonts w:ascii="仿宋_GB2312" w:cs="宋体" w:eastAsia="仿宋_GB2312" w:hAnsi="华文仿宋" w:hint="eastAsia"/>
          <w:kern w:val="0"/>
          <w:sz w:val="28"/>
          <w:szCs w:val="28"/>
        </w:rPr>
      </w:pPr>
    </w:p>
    <w:p>
      <w:pPr>
        <w:pStyle w:val="style0"/>
        <w:spacing w:lineRule="auto" w:line="360"/>
        <w:jc w:val="right"/>
        <w:rPr>
          <w:rFonts w:ascii="仿宋_GB2312" w:cs="宋体" w:eastAsia="仿宋_GB2312" w:hAnsi="华文仿宋" w:hint="eastAsia"/>
          <w:kern w:val="0"/>
          <w:sz w:val="28"/>
          <w:szCs w:val="28"/>
        </w:rPr>
      </w:pPr>
      <w:r>
        <w:rPr>
          <w:rFonts w:ascii="仿宋_GB2312" w:cs="宋体" w:eastAsia="仿宋_GB2312" w:hAnsi="华文仿宋" w:hint="eastAsia"/>
          <w:kern w:val="0"/>
          <w:sz w:val="28"/>
          <w:szCs w:val="28"/>
        </w:rPr>
        <w:t>苏州大学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王健法学院学生第一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党支部</w:t>
      </w:r>
    </w:p>
    <w:p>
      <w:pPr>
        <w:pStyle w:val="style0"/>
        <w:spacing w:lineRule="auto" w:line="360"/>
        <w:ind w:firstLine="5600" w:firstLineChars="2000"/>
        <w:rPr>
          <w:rFonts w:ascii="仿宋_GB2312" w:cs="宋体" w:eastAsia="仿宋_GB2312" w:hAnsi="华文仿宋" w:hint="eastAsia"/>
          <w:kern w:val="0"/>
          <w:sz w:val="28"/>
          <w:szCs w:val="28"/>
        </w:rPr>
      </w:pPr>
      <w:r>
        <w:rPr>
          <w:rFonts w:ascii="仿宋_GB2312" w:cs="宋体" w:eastAsia="仿宋_GB2312" w:hAnsi="华文仿宋" w:hint="eastAsia"/>
          <w:kern w:val="0"/>
          <w:sz w:val="28"/>
          <w:szCs w:val="28"/>
        </w:rPr>
        <w:t>2</w:t>
      </w:r>
      <w:r>
        <w:rPr>
          <w:rFonts w:ascii="仿宋_GB2312" w:cs="宋体" w:eastAsia="仿宋_GB2312" w:hAnsi="华文仿宋"/>
          <w:kern w:val="0"/>
          <w:sz w:val="28"/>
          <w:szCs w:val="28"/>
        </w:rPr>
        <w:t>017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年</w:t>
      </w:r>
      <w:r>
        <w:rPr>
          <w:rFonts w:ascii="仿宋_GB2312" w:cs="宋体" w:eastAsia="仿宋_GB2312" w:hAnsi="华文仿宋"/>
          <w:kern w:val="0"/>
          <w:sz w:val="28"/>
          <w:szCs w:val="28"/>
        </w:rPr>
        <w:t>10</w:t>
      </w:r>
      <w:r>
        <w:rPr>
          <w:rFonts w:ascii="仿宋_GB2312" w:cs="宋体" w:eastAsia="仿宋_GB2312" w:hAnsi="华文仿宋" w:hint="eastAsia"/>
          <w:kern w:val="0"/>
          <w:sz w:val="28"/>
          <w:szCs w:val="28"/>
        </w:rPr>
        <w:t>月1</w:t>
      </w:r>
      <w:r>
        <w:rPr>
          <w:rFonts w:ascii="仿宋_GB2312" w:cs="宋体" w:eastAsia="仿宋_GB2312" w:hAnsi="华文仿宋"/>
          <w:kern w:val="0"/>
          <w:sz w:val="28"/>
          <w:szCs w:val="28"/>
        </w:rPr>
        <w:t>6</w:t>
      </w:r>
      <w:bookmarkStart w:id="0" w:name="_GoBack"/>
      <w:bookmarkEnd w:id="0"/>
      <w:r>
        <w:rPr>
          <w:rFonts w:ascii="仿宋_GB2312" w:cs="宋体" w:eastAsia="仿宋_GB2312" w:hAnsi="华文仿宋" w:hint="eastAsia"/>
          <w:kern w:val="0"/>
          <w:sz w:val="28"/>
          <w:szCs w:val="28"/>
        </w:rPr>
        <w:t>日</w:t>
      </w:r>
    </w:p>
    <w:p>
      <w:pPr>
        <w:pStyle w:val="style0"/>
        <w:spacing w:lineRule="auto" w:line="360"/>
        <w:ind w:firstLine="482" w:firstLineChars="200"/>
        <w:jc w:val="right"/>
        <w:rPr>
          <w:rFonts w:hint="eastAsia"/>
          <w:b/>
          <w:sz w:val="24"/>
        </w:rPr>
      </w:pPr>
    </w:p>
    <w:p>
      <w:pPr>
        <w:pStyle w:val="style0"/>
        <w:spacing w:lineRule="auto" w:line="360"/>
        <w:ind w:firstLine="482" w:firstLineChars="200"/>
        <w:rPr>
          <w:b/>
          <w:sz w:val="24"/>
        </w:rPr>
      </w:pPr>
    </w:p>
    <w:p>
      <w:pPr>
        <w:pStyle w:val="style0"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华文仿宋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cs="Times New Roman" w:eastAsia="宋体" w:hAnsi="Times New Roman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368</Words>
  <Pages>1</Pages>
  <Characters>442</Characters>
  <Application>WPS Office</Application>
  <DocSecurity>0</DocSecurity>
  <Paragraphs>12</Paragraphs>
  <ScaleCrop>false</ScaleCrop>
  <LinksUpToDate>false</LinksUpToDate>
  <CharactersWithSpaces>443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2017-10-16T03:53:00Z</dcterms:created>
  <dc:creator>Windows 用户</dc:creator>
  <lastModifiedBy>潘小美~</lastModifiedBy>
  <dcterms:modified xsi:type="dcterms:W3CDTF">2017-10-16T06:45:16Z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